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3F77" w:rsidRPr="000A3437" w:rsidRDefault="001D3F77">
      <w:pPr>
        <w:widowControl/>
        <w:shd w:val="clear" w:color="auto" w:fill="FFFFFF"/>
        <w:snapToGrid w:val="0"/>
        <w:rPr>
          <w:rFonts w:ascii="仿宋" w:eastAsia="仿宋" w:hAnsi="仿宋" w:cs="宋体"/>
          <w:color w:val="333333"/>
          <w:kern w:val="0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</w:p>
    <w:p w:rsidR="001D3F77" w:rsidRPr="006962C2" w:rsidRDefault="00621625" w:rsidP="00CC0C62">
      <w:pPr>
        <w:widowControl/>
        <w:shd w:val="clear" w:color="auto" w:fill="FFFFFF"/>
        <w:snapToGrid w:val="0"/>
        <w:jc w:val="center"/>
        <w:rPr>
          <w:rFonts w:ascii="方正小标宋简体" w:eastAsia="方正小标宋简体" w:hAnsi="仿宋" w:cs="宋体"/>
          <w:kern w:val="0"/>
          <w:sz w:val="36"/>
          <w:szCs w:val="28"/>
        </w:rPr>
      </w:pPr>
      <w:r>
        <w:rPr>
          <w:rFonts w:ascii="方正小标宋简体" w:eastAsia="方正小标宋简体" w:hAnsi="仿宋" w:cs="宋体" w:hint="eastAsia"/>
          <w:b/>
          <w:kern w:val="0"/>
          <w:sz w:val="36"/>
          <w:szCs w:val="28"/>
        </w:rPr>
        <w:t>安徽省交通规划设计研究总院股份有限公司提高公司生产、研发能力建设项目（一期）物业管理服务项目</w:t>
      </w:r>
      <w:r w:rsidR="001D3F77" w:rsidRPr="006962C2">
        <w:rPr>
          <w:rFonts w:ascii="方正小标宋简体" w:eastAsia="方正小标宋简体" w:hAnsi="仿宋" w:cs="宋体" w:hint="eastAsia"/>
          <w:b/>
          <w:kern w:val="0"/>
          <w:sz w:val="36"/>
          <w:szCs w:val="28"/>
        </w:rPr>
        <w:t>评标结果公示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_GoBack"/>
      <w:bookmarkEnd w:id="0"/>
      <w:bookmarkEnd w:id="1"/>
      <w:bookmarkEnd w:id="2"/>
      <w:bookmarkEnd w:id="3"/>
      <w:bookmarkEnd w:id="4"/>
      <w:bookmarkEnd w:id="5"/>
      <w:r w:rsidRPr="009A275D">
        <w:rPr>
          <w:rFonts w:ascii="仿宋" w:eastAsia="仿宋" w:hAnsi="仿宋" w:cs="宋体" w:hint="eastAsia"/>
          <w:kern w:val="0"/>
          <w:sz w:val="32"/>
          <w:szCs w:val="28"/>
        </w:rPr>
        <w:t>安徽省招标集团股份有限公司受</w:t>
      </w:r>
      <w:r w:rsidR="00621625">
        <w:rPr>
          <w:rFonts w:ascii="仿宋" w:eastAsia="仿宋" w:hAnsi="仿宋" w:cs="宋体" w:hint="eastAsia"/>
          <w:kern w:val="0"/>
          <w:sz w:val="32"/>
          <w:szCs w:val="28"/>
        </w:rPr>
        <w:t>安徽省交通规划设计研究总院股份有限公司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委托，就</w:t>
      </w:r>
      <w:r w:rsidR="00621625">
        <w:rPr>
          <w:rFonts w:ascii="仿宋" w:eastAsia="仿宋" w:hAnsi="仿宋" w:cs="宋体" w:hint="eastAsia"/>
          <w:kern w:val="0"/>
          <w:sz w:val="32"/>
          <w:szCs w:val="28"/>
        </w:rPr>
        <w:t>提高公司生产、研发能力建设项目（一期）物业管理服务项目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（招标编号：</w:t>
      </w:r>
      <w:r w:rsidR="00621625">
        <w:rPr>
          <w:rFonts w:ascii="仿宋" w:eastAsia="仿宋" w:hAnsi="仿宋" w:cs="宋体" w:hint="eastAsia"/>
          <w:kern w:val="0"/>
          <w:sz w:val="32"/>
          <w:szCs w:val="28"/>
        </w:rPr>
        <w:t>GN2022-02-0070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）进行公开招标。本项目于202</w:t>
      </w:r>
      <w:r w:rsidR="001500F9">
        <w:rPr>
          <w:rFonts w:ascii="仿宋" w:eastAsia="仿宋" w:hAnsi="仿宋" w:cs="宋体" w:hint="eastAsia"/>
          <w:kern w:val="0"/>
          <w:sz w:val="32"/>
          <w:szCs w:val="28"/>
        </w:rPr>
        <w:t>2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年</w:t>
      </w:r>
      <w:r w:rsidR="00621625">
        <w:rPr>
          <w:rFonts w:ascii="仿宋" w:eastAsia="仿宋" w:hAnsi="仿宋" w:cs="宋体" w:hint="eastAsia"/>
          <w:kern w:val="0"/>
          <w:sz w:val="32"/>
          <w:szCs w:val="28"/>
        </w:rPr>
        <w:t>3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月</w:t>
      </w:r>
      <w:r w:rsidR="00621625">
        <w:rPr>
          <w:rFonts w:ascii="仿宋" w:eastAsia="仿宋" w:hAnsi="仿宋" w:cs="宋体" w:hint="eastAsia"/>
          <w:kern w:val="0"/>
          <w:sz w:val="32"/>
          <w:szCs w:val="28"/>
        </w:rPr>
        <w:t>10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日1</w:t>
      </w:r>
      <w:r w:rsidR="00621625">
        <w:rPr>
          <w:rFonts w:ascii="仿宋" w:eastAsia="仿宋" w:hAnsi="仿宋" w:cs="宋体" w:hint="eastAsia"/>
          <w:kern w:val="0"/>
          <w:sz w:val="32"/>
          <w:szCs w:val="28"/>
        </w:rPr>
        <w:t>4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时</w:t>
      </w:r>
      <w:r w:rsidR="00621625">
        <w:rPr>
          <w:rFonts w:ascii="仿宋" w:eastAsia="仿宋" w:hAnsi="仿宋" w:cs="宋体" w:hint="eastAsia"/>
          <w:kern w:val="0"/>
          <w:sz w:val="32"/>
          <w:szCs w:val="28"/>
        </w:rPr>
        <w:t>3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0分，在安徽省招标集团股份有限公司开标，经评标委员会评审，现将评标（审）结果公示如下：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一、评标（审）结果</w:t>
      </w:r>
    </w:p>
    <w:tbl>
      <w:tblPr>
        <w:tblW w:w="93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2188"/>
        <w:gridCol w:w="2189"/>
        <w:gridCol w:w="2188"/>
      </w:tblGrid>
      <w:tr w:rsidR="009A275D" w:rsidRPr="009A275D" w:rsidTr="009A275D">
        <w:trPr>
          <w:trHeight w:val="738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9A275D" w:rsidRDefault="009A275D" w:rsidP="009A275D">
            <w:pPr>
              <w:widowControl/>
              <w:shd w:val="clear" w:color="auto" w:fill="FFFFFF"/>
              <w:jc w:val="center"/>
              <w:rPr>
                <w:rFonts w:cs="Calibri"/>
                <w:kern w:val="0"/>
                <w:szCs w:val="21"/>
              </w:rPr>
            </w:pPr>
            <w:r w:rsidRPr="009A275D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9A275D" w:rsidRDefault="00621625" w:rsidP="009A275D">
            <w:pPr>
              <w:widowControl/>
              <w:shd w:val="clear" w:color="auto" w:fill="FFFFFF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提高公司生产、研发能力建设项目（一期）物业管理服务项目</w:t>
            </w:r>
          </w:p>
        </w:tc>
      </w:tr>
      <w:tr w:rsidR="009A275D" w:rsidRPr="009A275D" w:rsidTr="009A275D">
        <w:trPr>
          <w:trHeight w:val="806"/>
          <w:jc w:val="center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9A275D" w:rsidRDefault="009A275D" w:rsidP="009A275D">
            <w:pPr>
              <w:widowControl/>
              <w:shd w:val="clear" w:color="auto" w:fill="FFFFFF"/>
              <w:jc w:val="center"/>
              <w:rPr>
                <w:rFonts w:cs="Calibri"/>
                <w:kern w:val="0"/>
                <w:szCs w:val="21"/>
              </w:rPr>
            </w:pPr>
            <w:r w:rsidRPr="009A275D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招标编号</w:t>
            </w:r>
          </w:p>
        </w:tc>
        <w:tc>
          <w:tcPr>
            <w:tcW w:w="6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9A275D" w:rsidRDefault="00621625" w:rsidP="009A275D">
            <w:pPr>
              <w:widowControl/>
              <w:shd w:val="clear" w:color="auto" w:fill="FFFFFF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GN2022-02-0070</w:t>
            </w:r>
          </w:p>
        </w:tc>
      </w:tr>
      <w:tr w:rsidR="009A275D" w:rsidRPr="009A275D" w:rsidTr="009A275D">
        <w:trPr>
          <w:trHeight w:val="806"/>
          <w:jc w:val="center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9A275D" w:rsidRDefault="009A275D" w:rsidP="009A275D">
            <w:pPr>
              <w:widowControl/>
              <w:shd w:val="clear" w:color="auto" w:fill="FFFFFF"/>
              <w:jc w:val="center"/>
              <w:rPr>
                <w:rFonts w:cs="Calibri"/>
                <w:kern w:val="0"/>
                <w:szCs w:val="21"/>
              </w:rPr>
            </w:pPr>
            <w:r w:rsidRPr="009A275D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主要招标内容</w:t>
            </w:r>
          </w:p>
        </w:tc>
        <w:tc>
          <w:tcPr>
            <w:tcW w:w="6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9A275D" w:rsidRDefault="009A275D" w:rsidP="009A275D">
            <w:pPr>
              <w:widowControl/>
              <w:shd w:val="clear" w:color="auto" w:fill="FFFFFF"/>
              <w:jc w:val="center"/>
              <w:rPr>
                <w:rFonts w:cs="Calibri"/>
                <w:kern w:val="0"/>
                <w:szCs w:val="21"/>
              </w:rPr>
            </w:pPr>
            <w:r w:rsidRPr="009A275D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详见招标文件</w:t>
            </w:r>
          </w:p>
        </w:tc>
      </w:tr>
      <w:tr w:rsidR="009A275D" w:rsidRPr="009A275D" w:rsidTr="009A275D">
        <w:trPr>
          <w:trHeight w:val="806"/>
          <w:jc w:val="center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9A275D" w:rsidRDefault="009A275D" w:rsidP="009A275D">
            <w:pPr>
              <w:widowControl/>
              <w:shd w:val="clear" w:color="auto" w:fill="FFFFFF"/>
              <w:jc w:val="center"/>
              <w:rPr>
                <w:rFonts w:cs="Calibri"/>
                <w:kern w:val="0"/>
                <w:szCs w:val="21"/>
              </w:rPr>
            </w:pPr>
            <w:r w:rsidRPr="009A275D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中标候选人排名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676CE3" w:rsidRDefault="009A275D" w:rsidP="009A275D">
            <w:pPr>
              <w:widowControl/>
              <w:shd w:val="clear" w:color="auto" w:fill="FFFFFF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9A275D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676CE3" w:rsidRDefault="009A275D" w:rsidP="009A275D">
            <w:pPr>
              <w:widowControl/>
              <w:shd w:val="clear" w:color="auto" w:fill="FFFFFF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9A275D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676CE3" w:rsidRDefault="00676CE3" w:rsidP="009A275D">
            <w:pPr>
              <w:widowControl/>
              <w:shd w:val="clear" w:color="auto" w:fill="FFFFFF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第三名</w:t>
            </w:r>
          </w:p>
        </w:tc>
      </w:tr>
      <w:tr w:rsidR="009A275D" w:rsidRPr="009A275D" w:rsidTr="00621625">
        <w:trPr>
          <w:trHeight w:val="806"/>
          <w:jc w:val="center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9A275D" w:rsidRDefault="009A275D" w:rsidP="009A275D">
            <w:pPr>
              <w:widowControl/>
              <w:shd w:val="clear" w:color="auto" w:fill="FFFFFF"/>
              <w:jc w:val="center"/>
              <w:rPr>
                <w:rFonts w:cs="Calibri"/>
                <w:kern w:val="0"/>
                <w:szCs w:val="21"/>
              </w:rPr>
            </w:pPr>
            <w:r w:rsidRPr="009A275D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投标人名称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676CE3" w:rsidRDefault="00621625" w:rsidP="009A275D">
            <w:pPr>
              <w:widowControl/>
              <w:shd w:val="clear" w:color="auto" w:fill="FFFFFF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621625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合肥市</w:t>
            </w:r>
            <w:proofErr w:type="gramStart"/>
            <w:r w:rsidRPr="00621625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邦</w:t>
            </w:r>
            <w:proofErr w:type="gramEnd"/>
            <w:r w:rsidRPr="00621625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宁物业管理有限公司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676CE3" w:rsidRDefault="00621625" w:rsidP="009A275D">
            <w:pPr>
              <w:widowControl/>
              <w:shd w:val="clear" w:color="auto" w:fill="FFFFFF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621625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合肥湖滨物业管理有限公司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5D" w:rsidRPr="00676CE3" w:rsidRDefault="00621625" w:rsidP="009A275D">
            <w:pPr>
              <w:widowControl/>
              <w:shd w:val="clear" w:color="auto" w:fill="FFFFFF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621625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安徽星原城市服务有限公司</w:t>
            </w:r>
          </w:p>
        </w:tc>
      </w:tr>
      <w:tr w:rsidR="009A275D" w:rsidRPr="009A275D" w:rsidTr="00621625">
        <w:trPr>
          <w:trHeight w:val="806"/>
          <w:jc w:val="center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9A275D" w:rsidRDefault="009A275D" w:rsidP="009A275D">
            <w:pPr>
              <w:widowControl/>
              <w:shd w:val="clear" w:color="auto" w:fill="FFFFFF"/>
              <w:jc w:val="center"/>
              <w:rPr>
                <w:rFonts w:cs="Calibri"/>
                <w:kern w:val="0"/>
                <w:szCs w:val="21"/>
              </w:rPr>
            </w:pPr>
            <w:r w:rsidRPr="009A275D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投标报价（元）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676CE3" w:rsidRDefault="00621625" w:rsidP="009A275D">
            <w:pPr>
              <w:widowControl/>
              <w:shd w:val="clear" w:color="auto" w:fill="FFFFFF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621625">
              <w:rPr>
                <w:rFonts w:ascii="仿宋" w:eastAsia="仿宋" w:hAnsi="仿宋" w:cs="Calibri"/>
                <w:kern w:val="0"/>
                <w:sz w:val="28"/>
                <w:szCs w:val="28"/>
              </w:rPr>
              <w:t>21579350.76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5D" w:rsidRPr="00676CE3" w:rsidRDefault="00621625" w:rsidP="009A275D">
            <w:pPr>
              <w:widowControl/>
              <w:shd w:val="clear" w:color="auto" w:fill="FFFFFF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621625">
              <w:rPr>
                <w:rFonts w:ascii="仿宋" w:eastAsia="仿宋" w:hAnsi="仿宋" w:cs="Calibri"/>
                <w:kern w:val="0"/>
                <w:sz w:val="28"/>
                <w:szCs w:val="28"/>
              </w:rPr>
              <w:t>25178954.48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75D" w:rsidRPr="00676CE3" w:rsidRDefault="00621625" w:rsidP="009A275D">
            <w:pPr>
              <w:widowControl/>
              <w:shd w:val="clear" w:color="auto" w:fill="FFFFFF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621625">
              <w:rPr>
                <w:rFonts w:ascii="仿宋" w:eastAsia="仿宋" w:hAnsi="仿宋" w:cs="Calibri"/>
                <w:kern w:val="0"/>
                <w:sz w:val="28"/>
                <w:szCs w:val="28"/>
              </w:rPr>
              <w:t>25169700</w:t>
            </w:r>
          </w:p>
        </w:tc>
      </w:tr>
    </w:tbl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公示期：自202</w:t>
      </w:r>
      <w:r w:rsidR="001500F9">
        <w:rPr>
          <w:rFonts w:ascii="仿宋" w:eastAsia="仿宋" w:hAnsi="仿宋" w:cs="宋体" w:hint="eastAsia"/>
          <w:kern w:val="0"/>
          <w:sz w:val="32"/>
          <w:szCs w:val="28"/>
        </w:rPr>
        <w:t>2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年</w:t>
      </w:r>
      <w:r w:rsidR="00621625">
        <w:rPr>
          <w:rFonts w:ascii="仿宋" w:eastAsia="仿宋" w:hAnsi="仿宋" w:cs="宋体" w:hint="eastAsia"/>
          <w:kern w:val="0"/>
          <w:sz w:val="32"/>
          <w:szCs w:val="28"/>
        </w:rPr>
        <w:t>3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月</w:t>
      </w:r>
      <w:r w:rsidR="00621625">
        <w:rPr>
          <w:rFonts w:ascii="仿宋" w:eastAsia="仿宋" w:hAnsi="仿宋" w:cs="宋体" w:hint="eastAsia"/>
          <w:kern w:val="0"/>
          <w:sz w:val="32"/>
          <w:szCs w:val="28"/>
        </w:rPr>
        <w:t>11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日至 202</w:t>
      </w:r>
      <w:r w:rsidR="001500F9">
        <w:rPr>
          <w:rFonts w:ascii="仿宋" w:eastAsia="仿宋" w:hAnsi="仿宋" w:cs="宋体" w:hint="eastAsia"/>
          <w:kern w:val="0"/>
          <w:sz w:val="32"/>
          <w:szCs w:val="28"/>
        </w:rPr>
        <w:t>2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年</w:t>
      </w:r>
      <w:r w:rsidR="00621625">
        <w:rPr>
          <w:rFonts w:ascii="仿宋" w:eastAsia="仿宋" w:hAnsi="仿宋" w:cs="宋体" w:hint="eastAsia"/>
          <w:kern w:val="0"/>
          <w:sz w:val="32"/>
          <w:szCs w:val="28"/>
        </w:rPr>
        <w:t>3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月</w:t>
      </w:r>
      <w:r w:rsidR="00621625">
        <w:rPr>
          <w:rFonts w:ascii="仿宋" w:eastAsia="仿宋" w:hAnsi="仿宋" w:cs="宋体" w:hint="eastAsia"/>
          <w:kern w:val="0"/>
          <w:sz w:val="32"/>
          <w:szCs w:val="28"/>
        </w:rPr>
        <w:t>14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日</w:t>
      </w:r>
    </w:p>
    <w:p w:rsidR="009A275D" w:rsidRPr="009A275D" w:rsidRDefault="009A275D" w:rsidP="002E3DF6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lastRenderedPageBreak/>
        <w:t>本公示同步在</w:t>
      </w:r>
      <w:r w:rsidR="002E3DF6" w:rsidRPr="002E3DF6">
        <w:rPr>
          <w:rFonts w:ascii="仿宋" w:eastAsia="仿宋" w:hAnsi="仿宋" w:cs="宋体" w:hint="eastAsia"/>
          <w:kern w:val="0"/>
          <w:sz w:val="32"/>
          <w:szCs w:val="28"/>
        </w:rPr>
        <w:t>安徽省招标投标信息网（https://www.ahtba.org.cn）、“优质</w:t>
      </w:r>
      <w:proofErr w:type="gramStart"/>
      <w:r w:rsidR="002E3DF6" w:rsidRPr="002E3DF6">
        <w:rPr>
          <w:rFonts w:ascii="仿宋" w:eastAsia="仿宋" w:hAnsi="仿宋" w:cs="宋体" w:hint="eastAsia"/>
          <w:kern w:val="0"/>
          <w:sz w:val="32"/>
          <w:szCs w:val="28"/>
        </w:rPr>
        <w:t>采云</w:t>
      </w:r>
      <w:proofErr w:type="gramEnd"/>
      <w:r w:rsidR="002E3DF6" w:rsidRPr="002E3DF6">
        <w:rPr>
          <w:rFonts w:ascii="仿宋" w:eastAsia="仿宋" w:hAnsi="仿宋" w:cs="宋体" w:hint="eastAsia"/>
          <w:kern w:val="0"/>
          <w:sz w:val="32"/>
          <w:szCs w:val="28"/>
        </w:rPr>
        <w:t>采购平台”（http://www.youzhicai.com/）、安徽省交通控股集团有限公司官网（https://www.ahjkjt.com/）、安徽省交通规划设计研究总院股份有限公司（http://www.atcdi.com.cn/）网上发布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网站上发布。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招标投标相关各方对上述结果有异议，可在公示期内以书面形式向安徽省招标集团股份有限公司提出。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二、书面异议材料应当包括以下内容：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（一）异议人名称、地址和有效联系方式；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（二）被异议人名称；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（三）异议事项的基本事实；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（四）相关请求及主张；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（五）有效线索和相关证明材料。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书面异议材料必须符合上述要求，且由其法定代表人签字并加盖公章，并附法定代表人及其委托联系人的有效身份证复印件，否则不予接收。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三、异议材料有下列情形的亦不予接收：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（一）异议材料不完整的；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（二）异议事项含有主观猜测等内容且无充分有效证据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lastRenderedPageBreak/>
        <w:t>的；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（三）对其他投标人的投标文件详细内容异议，无法提供合法来源渠道的。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异议人不得以异议为名进行虚假、恶意异议，干扰招标投标活动的正常进行。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对于提供虚假材料，以异议为名谋取中标或恶意异议扰乱招标工作秩序的，将报请行政监管部门处理。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如公示期内无有效异议，本评审结果即为确定中标人的依据。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 xml:space="preserve">特此公示。                  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招标人：</w:t>
      </w:r>
      <w:r w:rsidR="00621625">
        <w:rPr>
          <w:rFonts w:ascii="仿宋" w:eastAsia="仿宋" w:hAnsi="仿宋" w:cs="宋体" w:hint="eastAsia"/>
          <w:kern w:val="0"/>
          <w:sz w:val="32"/>
          <w:szCs w:val="28"/>
        </w:rPr>
        <w:t>安徽省交通规划设计研究总院股份有限公司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招标代理机构：安徽省招标集团股份有限公司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地址：合肥市包河大道236号</w:t>
      </w:r>
    </w:p>
    <w:p w:rsidR="009A275D" w:rsidRPr="009A275D" w:rsidRDefault="009A275D" w:rsidP="009A275D">
      <w:pPr>
        <w:pStyle w:val="a3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异议接收联系电话：0551-62220110</w:t>
      </w:r>
    </w:p>
    <w:p w:rsidR="001D3F77" w:rsidRPr="000A3437" w:rsidRDefault="009A275D" w:rsidP="009A275D">
      <w:pPr>
        <w:pStyle w:val="a3"/>
        <w:spacing w:line="360" w:lineRule="auto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28"/>
        </w:rPr>
      </w:pP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202</w:t>
      </w:r>
      <w:r w:rsidR="00834283">
        <w:rPr>
          <w:rFonts w:ascii="仿宋" w:eastAsia="仿宋" w:hAnsi="仿宋" w:cs="宋体" w:hint="eastAsia"/>
          <w:kern w:val="0"/>
          <w:sz w:val="32"/>
          <w:szCs w:val="28"/>
        </w:rPr>
        <w:t>2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年</w:t>
      </w:r>
      <w:r w:rsidR="00621625">
        <w:rPr>
          <w:rFonts w:ascii="仿宋" w:eastAsia="仿宋" w:hAnsi="仿宋" w:cs="宋体" w:hint="eastAsia"/>
          <w:kern w:val="0"/>
          <w:sz w:val="32"/>
          <w:szCs w:val="28"/>
        </w:rPr>
        <w:t>3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月</w:t>
      </w:r>
      <w:r w:rsidR="00621625">
        <w:rPr>
          <w:rFonts w:ascii="仿宋" w:eastAsia="仿宋" w:hAnsi="仿宋" w:cs="宋体" w:hint="eastAsia"/>
          <w:kern w:val="0"/>
          <w:sz w:val="32"/>
          <w:szCs w:val="28"/>
        </w:rPr>
        <w:t>11</w:t>
      </w:r>
      <w:r w:rsidRPr="009A275D">
        <w:rPr>
          <w:rFonts w:ascii="仿宋" w:eastAsia="仿宋" w:hAnsi="仿宋" w:cs="宋体" w:hint="eastAsia"/>
          <w:kern w:val="0"/>
          <w:sz w:val="32"/>
          <w:szCs w:val="28"/>
        </w:rPr>
        <w:t>日</w:t>
      </w:r>
      <w:bookmarkEnd w:id="6"/>
      <w:bookmarkEnd w:id="7"/>
      <w:bookmarkEnd w:id="8"/>
      <w:bookmarkEnd w:id="9"/>
      <w:bookmarkEnd w:id="10"/>
      <w:bookmarkEnd w:id="11"/>
    </w:p>
    <w:sectPr w:rsidR="001D3F77" w:rsidRPr="000A3437" w:rsidSect="008E2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12" w:rsidRDefault="00C85112" w:rsidP="00CD6F36">
      <w:r>
        <w:separator/>
      </w:r>
    </w:p>
  </w:endnote>
  <w:endnote w:type="continuationSeparator" w:id="0">
    <w:p w:rsidR="00C85112" w:rsidRDefault="00C85112" w:rsidP="00CD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12" w:rsidRDefault="00C85112" w:rsidP="00CD6F36">
      <w:r>
        <w:separator/>
      </w:r>
    </w:p>
  </w:footnote>
  <w:footnote w:type="continuationSeparator" w:id="0">
    <w:p w:rsidR="00C85112" w:rsidRDefault="00C85112" w:rsidP="00CD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3FA80088"/>
    <w:rsid w:val="00003833"/>
    <w:rsid w:val="00031C5E"/>
    <w:rsid w:val="00076AB9"/>
    <w:rsid w:val="00081CDE"/>
    <w:rsid w:val="00092BFE"/>
    <w:rsid w:val="00095FF7"/>
    <w:rsid w:val="000A3437"/>
    <w:rsid w:val="000C47FE"/>
    <w:rsid w:val="00105518"/>
    <w:rsid w:val="00123407"/>
    <w:rsid w:val="00131C71"/>
    <w:rsid w:val="001500F9"/>
    <w:rsid w:val="00152795"/>
    <w:rsid w:val="0017657C"/>
    <w:rsid w:val="001A4E43"/>
    <w:rsid w:val="001D13FC"/>
    <w:rsid w:val="001D3F77"/>
    <w:rsid w:val="001E3584"/>
    <w:rsid w:val="001F697A"/>
    <w:rsid w:val="00217CF5"/>
    <w:rsid w:val="0024300E"/>
    <w:rsid w:val="00257C2A"/>
    <w:rsid w:val="002A1FA8"/>
    <w:rsid w:val="002B3814"/>
    <w:rsid w:val="002B4DD6"/>
    <w:rsid w:val="002E3DF6"/>
    <w:rsid w:val="0030224C"/>
    <w:rsid w:val="00307784"/>
    <w:rsid w:val="00315072"/>
    <w:rsid w:val="00315379"/>
    <w:rsid w:val="00326626"/>
    <w:rsid w:val="0034281C"/>
    <w:rsid w:val="00357880"/>
    <w:rsid w:val="00367936"/>
    <w:rsid w:val="003A25A3"/>
    <w:rsid w:val="003E6787"/>
    <w:rsid w:val="00414113"/>
    <w:rsid w:val="004226F7"/>
    <w:rsid w:val="004546E6"/>
    <w:rsid w:val="004567E4"/>
    <w:rsid w:val="004849AF"/>
    <w:rsid w:val="004E5782"/>
    <w:rsid w:val="00517A4B"/>
    <w:rsid w:val="00535175"/>
    <w:rsid w:val="005D14CB"/>
    <w:rsid w:val="005D2FB7"/>
    <w:rsid w:val="005D52CA"/>
    <w:rsid w:val="00611F64"/>
    <w:rsid w:val="00612E46"/>
    <w:rsid w:val="00615A52"/>
    <w:rsid w:val="00621625"/>
    <w:rsid w:val="00654F90"/>
    <w:rsid w:val="00672826"/>
    <w:rsid w:val="00676CE3"/>
    <w:rsid w:val="006771D6"/>
    <w:rsid w:val="00685AA5"/>
    <w:rsid w:val="006962C2"/>
    <w:rsid w:val="006A1632"/>
    <w:rsid w:val="006A427D"/>
    <w:rsid w:val="006E2B19"/>
    <w:rsid w:val="006F2165"/>
    <w:rsid w:val="007411EB"/>
    <w:rsid w:val="00755DC4"/>
    <w:rsid w:val="0076747D"/>
    <w:rsid w:val="00782C03"/>
    <w:rsid w:val="007843C3"/>
    <w:rsid w:val="007844D8"/>
    <w:rsid w:val="00787893"/>
    <w:rsid w:val="00794E00"/>
    <w:rsid w:val="00795960"/>
    <w:rsid w:val="007C3F93"/>
    <w:rsid w:val="007C652B"/>
    <w:rsid w:val="00826992"/>
    <w:rsid w:val="00834283"/>
    <w:rsid w:val="0084266B"/>
    <w:rsid w:val="0085499F"/>
    <w:rsid w:val="008820B6"/>
    <w:rsid w:val="00884A8A"/>
    <w:rsid w:val="00885A8B"/>
    <w:rsid w:val="008901C3"/>
    <w:rsid w:val="00890285"/>
    <w:rsid w:val="008A435B"/>
    <w:rsid w:val="008A694A"/>
    <w:rsid w:val="008B04E2"/>
    <w:rsid w:val="008E2C9C"/>
    <w:rsid w:val="008E5A09"/>
    <w:rsid w:val="008F25B3"/>
    <w:rsid w:val="00907335"/>
    <w:rsid w:val="009367B4"/>
    <w:rsid w:val="009652B1"/>
    <w:rsid w:val="009A275D"/>
    <w:rsid w:val="009B2C7B"/>
    <w:rsid w:val="009D2CB8"/>
    <w:rsid w:val="009D5D5B"/>
    <w:rsid w:val="009E6132"/>
    <w:rsid w:val="009F20B1"/>
    <w:rsid w:val="00A05DE2"/>
    <w:rsid w:val="00A2048B"/>
    <w:rsid w:val="00A355A8"/>
    <w:rsid w:val="00A357D9"/>
    <w:rsid w:val="00A65B02"/>
    <w:rsid w:val="00A82E28"/>
    <w:rsid w:val="00A85149"/>
    <w:rsid w:val="00AB448B"/>
    <w:rsid w:val="00AC14A9"/>
    <w:rsid w:val="00AD776E"/>
    <w:rsid w:val="00AE755B"/>
    <w:rsid w:val="00AF39FB"/>
    <w:rsid w:val="00B02B50"/>
    <w:rsid w:val="00B558FC"/>
    <w:rsid w:val="00B93901"/>
    <w:rsid w:val="00BA6861"/>
    <w:rsid w:val="00C02E23"/>
    <w:rsid w:val="00C34000"/>
    <w:rsid w:val="00C551A4"/>
    <w:rsid w:val="00C6475E"/>
    <w:rsid w:val="00C67E6D"/>
    <w:rsid w:val="00C85112"/>
    <w:rsid w:val="00CB6898"/>
    <w:rsid w:val="00CC0C62"/>
    <w:rsid w:val="00CC377A"/>
    <w:rsid w:val="00CD0834"/>
    <w:rsid w:val="00CD6F36"/>
    <w:rsid w:val="00D0300F"/>
    <w:rsid w:val="00D043E3"/>
    <w:rsid w:val="00D22809"/>
    <w:rsid w:val="00D568E5"/>
    <w:rsid w:val="00D76909"/>
    <w:rsid w:val="00D9260B"/>
    <w:rsid w:val="00DC50C1"/>
    <w:rsid w:val="00E3640F"/>
    <w:rsid w:val="00E61401"/>
    <w:rsid w:val="00E85C98"/>
    <w:rsid w:val="00EC2149"/>
    <w:rsid w:val="00ED17F4"/>
    <w:rsid w:val="00EE34A2"/>
    <w:rsid w:val="00F12FEB"/>
    <w:rsid w:val="00F5048E"/>
    <w:rsid w:val="00F624F7"/>
    <w:rsid w:val="00F6713C"/>
    <w:rsid w:val="00F7692B"/>
    <w:rsid w:val="00FE7A20"/>
    <w:rsid w:val="00FF71B3"/>
    <w:rsid w:val="0169330A"/>
    <w:rsid w:val="03E815E6"/>
    <w:rsid w:val="048A0B4C"/>
    <w:rsid w:val="04CC3023"/>
    <w:rsid w:val="04E03BBB"/>
    <w:rsid w:val="0520498B"/>
    <w:rsid w:val="058C5732"/>
    <w:rsid w:val="05C57B0C"/>
    <w:rsid w:val="05DB24F0"/>
    <w:rsid w:val="065A6CDB"/>
    <w:rsid w:val="07C62C5F"/>
    <w:rsid w:val="08221E04"/>
    <w:rsid w:val="08BE06CD"/>
    <w:rsid w:val="091C2DEA"/>
    <w:rsid w:val="09964A97"/>
    <w:rsid w:val="0ABF0F2A"/>
    <w:rsid w:val="0AF87179"/>
    <w:rsid w:val="0B622FFE"/>
    <w:rsid w:val="0B831217"/>
    <w:rsid w:val="0BDA648F"/>
    <w:rsid w:val="0BF20334"/>
    <w:rsid w:val="0C4805E2"/>
    <w:rsid w:val="0CD27F7B"/>
    <w:rsid w:val="0CD41985"/>
    <w:rsid w:val="0D6A4CBF"/>
    <w:rsid w:val="0DA401F2"/>
    <w:rsid w:val="0DBA2393"/>
    <w:rsid w:val="0DCA62DA"/>
    <w:rsid w:val="0DCD0048"/>
    <w:rsid w:val="0E6A3947"/>
    <w:rsid w:val="0E9F012B"/>
    <w:rsid w:val="0F4A7D32"/>
    <w:rsid w:val="10053B92"/>
    <w:rsid w:val="10186316"/>
    <w:rsid w:val="101D01BB"/>
    <w:rsid w:val="1054556E"/>
    <w:rsid w:val="12A23957"/>
    <w:rsid w:val="12D67653"/>
    <w:rsid w:val="13A84FB3"/>
    <w:rsid w:val="13F51231"/>
    <w:rsid w:val="141C269A"/>
    <w:rsid w:val="14323246"/>
    <w:rsid w:val="14C168EE"/>
    <w:rsid w:val="163F55D1"/>
    <w:rsid w:val="1678014B"/>
    <w:rsid w:val="1692369F"/>
    <w:rsid w:val="178C54BF"/>
    <w:rsid w:val="182A1F50"/>
    <w:rsid w:val="186D1CFA"/>
    <w:rsid w:val="18862A4A"/>
    <w:rsid w:val="19133312"/>
    <w:rsid w:val="193E6F29"/>
    <w:rsid w:val="19CA3E6E"/>
    <w:rsid w:val="1A033525"/>
    <w:rsid w:val="1A2C7EC7"/>
    <w:rsid w:val="1A8E2D23"/>
    <w:rsid w:val="1A941001"/>
    <w:rsid w:val="1B3C67FD"/>
    <w:rsid w:val="1B781F5D"/>
    <w:rsid w:val="1BFF4A2C"/>
    <w:rsid w:val="1CC070AC"/>
    <w:rsid w:val="1D0C4EE7"/>
    <w:rsid w:val="1DAD5F24"/>
    <w:rsid w:val="1E19779F"/>
    <w:rsid w:val="1E4459D8"/>
    <w:rsid w:val="1E5F38B1"/>
    <w:rsid w:val="1EE37F33"/>
    <w:rsid w:val="1EE86EC6"/>
    <w:rsid w:val="203E6E87"/>
    <w:rsid w:val="216475D6"/>
    <w:rsid w:val="21AC1126"/>
    <w:rsid w:val="21C24897"/>
    <w:rsid w:val="23484EA1"/>
    <w:rsid w:val="236170EA"/>
    <w:rsid w:val="23CF2581"/>
    <w:rsid w:val="23F218B1"/>
    <w:rsid w:val="246612AF"/>
    <w:rsid w:val="256537BA"/>
    <w:rsid w:val="26661C1C"/>
    <w:rsid w:val="26F71A42"/>
    <w:rsid w:val="270743A0"/>
    <w:rsid w:val="270D41DE"/>
    <w:rsid w:val="27841C8F"/>
    <w:rsid w:val="283B332A"/>
    <w:rsid w:val="29826E4F"/>
    <w:rsid w:val="2986196E"/>
    <w:rsid w:val="2A8B1835"/>
    <w:rsid w:val="2B5A730A"/>
    <w:rsid w:val="2C573C07"/>
    <w:rsid w:val="2C844D40"/>
    <w:rsid w:val="2CF12E4B"/>
    <w:rsid w:val="2DCD3340"/>
    <w:rsid w:val="2EF554B2"/>
    <w:rsid w:val="2FBC690A"/>
    <w:rsid w:val="2FED0C53"/>
    <w:rsid w:val="30A92EDE"/>
    <w:rsid w:val="30CE7BDF"/>
    <w:rsid w:val="316B3273"/>
    <w:rsid w:val="31933C16"/>
    <w:rsid w:val="31ED419D"/>
    <w:rsid w:val="327C2202"/>
    <w:rsid w:val="32986925"/>
    <w:rsid w:val="339348D5"/>
    <w:rsid w:val="33D1482B"/>
    <w:rsid w:val="33D634F5"/>
    <w:rsid w:val="34214A9F"/>
    <w:rsid w:val="34F16B61"/>
    <w:rsid w:val="350A6863"/>
    <w:rsid w:val="354D0ED2"/>
    <w:rsid w:val="370A6816"/>
    <w:rsid w:val="378B2AF7"/>
    <w:rsid w:val="38E065C8"/>
    <w:rsid w:val="390842CB"/>
    <w:rsid w:val="393A384F"/>
    <w:rsid w:val="39DF7D81"/>
    <w:rsid w:val="39FF6C95"/>
    <w:rsid w:val="3B2353DA"/>
    <w:rsid w:val="3C350801"/>
    <w:rsid w:val="3CFC64DE"/>
    <w:rsid w:val="3D8F3CE3"/>
    <w:rsid w:val="3DCF7EC5"/>
    <w:rsid w:val="3E172E58"/>
    <w:rsid w:val="3EAB058B"/>
    <w:rsid w:val="3EB923CE"/>
    <w:rsid w:val="3FA80088"/>
    <w:rsid w:val="40857705"/>
    <w:rsid w:val="40984537"/>
    <w:rsid w:val="40E7148D"/>
    <w:rsid w:val="4130577E"/>
    <w:rsid w:val="4185415D"/>
    <w:rsid w:val="41A1094C"/>
    <w:rsid w:val="41EB390D"/>
    <w:rsid w:val="429151EE"/>
    <w:rsid w:val="42DD1006"/>
    <w:rsid w:val="434030D9"/>
    <w:rsid w:val="43790C2F"/>
    <w:rsid w:val="44D87A8C"/>
    <w:rsid w:val="44E510F1"/>
    <w:rsid w:val="45C559C4"/>
    <w:rsid w:val="45E25A0A"/>
    <w:rsid w:val="48721381"/>
    <w:rsid w:val="487955D2"/>
    <w:rsid w:val="48B255C1"/>
    <w:rsid w:val="498175F5"/>
    <w:rsid w:val="4A02058E"/>
    <w:rsid w:val="4A8A692D"/>
    <w:rsid w:val="4B326666"/>
    <w:rsid w:val="4B612EBB"/>
    <w:rsid w:val="4C6308F0"/>
    <w:rsid w:val="4D09788B"/>
    <w:rsid w:val="4DC43C07"/>
    <w:rsid w:val="4E2F6B05"/>
    <w:rsid w:val="4F701D77"/>
    <w:rsid w:val="5003247F"/>
    <w:rsid w:val="50CA09A9"/>
    <w:rsid w:val="51675589"/>
    <w:rsid w:val="51865E75"/>
    <w:rsid w:val="523B643C"/>
    <w:rsid w:val="526B517F"/>
    <w:rsid w:val="527A4715"/>
    <w:rsid w:val="52A32364"/>
    <w:rsid w:val="53A5765A"/>
    <w:rsid w:val="54224671"/>
    <w:rsid w:val="545D106D"/>
    <w:rsid w:val="551D0B05"/>
    <w:rsid w:val="55597220"/>
    <w:rsid w:val="55816F74"/>
    <w:rsid w:val="56702B9A"/>
    <w:rsid w:val="56B47481"/>
    <w:rsid w:val="583C38FB"/>
    <w:rsid w:val="58A131E1"/>
    <w:rsid w:val="58C868DA"/>
    <w:rsid w:val="58F67573"/>
    <w:rsid w:val="599F4063"/>
    <w:rsid w:val="5B9B03E7"/>
    <w:rsid w:val="5C5C7D6B"/>
    <w:rsid w:val="5D034197"/>
    <w:rsid w:val="5D0967A7"/>
    <w:rsid w:val="5D5D7644"/>
    <w:rsid w:val="5DAA5090"/>
    <w:rsid w:val="5E8A6322"/>
    <w:rsid w:val="5ED122FB"/>
    <w:rsid w:val="5F986AAE"/>
    <w:rsid w:val="5F9F6C1A"/>
    <w:rsid w:val="5FEE3B04"/>
    <w:rsid w:val="603C256E"/>
    <w:rsid w:val="612C2E07"/>
    <w:rsid w:val="613C00D3"/>
    <w:rsid w:val="61B0469E"/>
    <w:rsid w:val="61B75BA6"/>
    <w:rsid w:val="63FF02F9"/>
    <w:rsid w:val="640758DD"/>
    <w:rsid w:val="64783DA5"/>
    <w:rsid w:val="65125882"/>
    <w:rsid w:val="656640F6"/>
    <w:rsid w:val="65696FA5"/>
    <w:rsid w:val="657769F6"/>
    <w:rsid w:val="659C1E9C"/>
    <w:rsid w:val="65EC144A"/>
    <w:rsid w:val="66471832"/>
    <w:rsid w:val="67000A2F"/>
    <w:rsid w:val="68535D00"/>
    <w:rsid w:val="68E8746E"/>
    <w:rsid w:val="6B1F2161"/>
    <w:rsid w:val="6B8746AB"/>
    <w:rsid w:val="6C7C70A0"/>
    <w:rsid w:val="6CAA717B"/>
    <w:rsid w:val="6D1A7C72"/>
    <w:rsid w:val="6E9F3F34"/>
    <w:rsid w:val="6F43150B"/>
    <w:rsid w:val="6FD471F3"/>
    <w:rsid w:val="707811BE"/>
    <w:rsid w:val="70C976FE"/>
    <w:rsid w:val="70ED0BE3"/>
    <w:rsid w:val="71295377"/>
    <w:rsid w:val="71306F66"/>
    <w:rsid w:val="72BC14AC"/>
    <w:rsid w:val="72EB524E"/>
    <w:rsid w:val="731A2176"/>
    <w:rsid w:val="738E7FD9"/>
    <w:rsid w:val="73E25C46"/>
    <w:rsid w:val="753A3C3D"/>
    <w:rsid w:val="75763C74"/>
    <w:rsid w:val="75A41F8D"/>
    <w:rsid w:val="76145213"/>
    <w:rsid w:val="762858B2"/>
    <w:rsid w:val="767D4A15"/>
    <w:rsid w:val="76B064C6"/>
    <w:rsid w:val="76C37F27"/>
    <w:rsid w:val="770C6C9A"/>
    <w:rsid w:val="7714408C"/>
    <w:rsid w:val="775B73BA"/>
    <w:rsid w:val="77E74B37"/>
    <w:rsid w:val="785029E2"/>
    <w:rsid w:val="78E5517C"/>
    <w:rsid w:val="78F91774"/>
    <w:rsid w:val="79ED5B4C"/>
    <w:rsid w:val="7A120585"/>
    <w:rsid w:val="7A6D4EDA"/>
    <w:rsid w:val="7AF433F4"/>
    <w:rsid w:val="7B223D79"/>
    <w:rsid w:val="7DE41BA8"/>
    <w:rsid w:val="7E6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9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8E2C9C"/>
    <w:pPr>
      <w:spacing w:after="120"/>
    </w:pPr>
  </w:style>
  <w:style w:type="character" w:customStyle="1" w:styleId="Char">
    <w:name w:val="正文文本 Char"/>
    <w:link w:val="a3"/>
    <w:uiPriority w:val="99"/>
    <w:semiHidden/>
    <w:rsid w:val="004616F3"/>
    <w:rPr>
      <w:rFonts w:ascii="Calibri" w:hAnsi="Calibri"/>
    </w:rPr>
  </w:style>
  <w:style w:type="paragraph" w:styleId="a4">
    <w:name w:val="Normal (Web)"/>
    <w:basedOn w:val="a"/>
    <w:uiPriority w:val="99"/>
    <w:rsid w:val="008E2C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character" w:styleId="a5">
    <w:name w:val="FollowedHyperlink"/>
    <w:uiPriority w:val="99"/>
    <w:rsid w:val="008E2C9C"/>
    <w:rPr>
      <w:rFonts w:cs="Times New Roman"/>
      <w:color w:val="333333"/>
      <w:u w:val="none"/>
    </w:rPr>
  </w:style>
  <w:style w:type="character" w:styleId="a6">
    <w:name w:val="Emphasis"/>
    <w:uiPriority w:val="99"/>
    <w:qFormat/>
    <w:rsid w:val="008E2C9C"/>
    <w:rPr>
      <w:rFonts w:cs="Times New Roman"/>
    </w:rPr>
  </w:style>
  <w:style w:type="character" w:styleId="a7">
    <w:name w:val="Hyperlink"/>
    <w:uiPriority w:val="99"/>
    <w:rsid w:val="008E2C9C"/>
    <w:rPr>
      <w:rFonts w:cs="Times New Roman"/>
      <w:color w:val="333333"/>
      <w:u w:val="none"/>
    </w:rPr>
  </w:style>
  <w:style w:type="table" w:styleId="a8">
    <w:name w:val="Table Grid"/>
    <w:basedOn w:val="a1"/>
    <w:uiPriority w:val="99"/>
    <w:rsid w:val="008E2C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gencylinenone">
    <w:name w:val="agencylinenone"/>
    <w:uiPriority w:val="99"/>
    <w:rsid w:val="008E2C9C"/>
    <w:rPr>
      <w:rFonts w:cs="Times New Roman"/>
    </w:rPr>
  </w:style>
  <w:style w:type="character" w:customStyle="1" w:styleId="agencylinenone1">
    <w:name w:val="agencylinenone1"/>
    <w:uiPriority w:val="99"/>
    <w:rsid w:val="008E2C9C"/>
    <w:rPr>
      <w:rFonts w:cs="Times New Roman"/>
    </w:rPr>
  </w:style>
  <w:style w:type="character" w:customStyle="1" w:styleId="agencylinenone2">
    <w:name w:val="agencylinenone2"/>
    <w:uiPriority w:val="99"/>
    <w:rsid w:val="008E2C9C"/>
    <w:rPr>
      <w:rFonts w:cs="Times New Roman"/>
    </w:rPr>
  </w:style>
  <w:style w:type="character" w:customStyle="1" w:styleId="disabled2">
    <w:name w:val="disabled2"/>
    <w:uiPriority w:val="99"/>
    <w:rsid w:val="008E2C9C"/>
    <w:rPr>
      <w:rFonts w:cs="Times New Roman"/>
      <w:color w:val="999999"/>
      <w:bdr w:val="single" w:sz="6" w:space="0" w:color="999999"/>
      <w:shd w:val="clear" w:color="auto" w:fill="FFFFFF"/>
    </w:rPr>
  </w:style>
  <w:style w:type="character" w:customStyle="1" w:styleId="l-btn-empty">
    <w:name w:val="l-btn-empty"/>
    <w:uiPriority w:val="99"/>
    <w:rsid w:val="008E2C9C"/>
    <w:rPr>
      <w:rFonts w:cs="Times New Roman"/>
    </w:rPr>
  </w:style>
  <w:style w:type="character" w:customStyle="1" w:styleId="onetleft2">
    <w:name w:val="onetleft2"/>
    <w:uiPriority w:val="99"/>
    <w:rsid w:val="008E2C9C"/>
    <w:rPr>
      <w:rFonts w:ascii="微软雅黑" w:eastAsia="微软雅黑" w:hAnsi="微软雅黑" w:cs="微软雅黑"/>
      <w:sz w:val="27"/>
      <w:szCs w:val="27"/>
      <w:bdr w:val="single" w:sz="18" w:space="0" w:color="496AB4"/>
    </w:rPr>
  </w:style>
  <w:style w:type="character" w:customStyle="1" w:styleId="onetleft3">
    <w:name w:val="onetleft3"/>
    <w:uiPriority w:val="99"/>
    <w:rsid w:val="008E2C9C"/>
    <w:rPr>
      <w:rFonts w:cs="Times New Roman"/>
      <w:b/>
      <w:sz w:val="24"/>
      <w:szCs w:val="24"/>
    </w:rPr>
  </w:style>
  <w:style w:type="character" w:customStyle="1" w:styleId="onetleft4">
    <w:name w:val="onetleft4"/>
    <w:uiPriority w:val="99"/>
    <w:rsid w:val="008E2C9C"/>
    <w:rPr>
      <w:rFonts w:cs="Times New Roman"/>
      <w:b/>
      <w:sz w:val="18"/>
      <w:szCs w:val="18"/>
    </w:rPr>
  </w:style>
  <w:style w:type="character" w:customStyle="1" w:styleId="sign">
    <w:name w:val="sign"/>
    <w:uiPriority w:val="99"/>
    <w:rsid w:val="008E2C9C"/>
    <w:rPr>
      <w:rFonts w:cs="Times New Roman"/>
      <w:color w:val="CC6600"/>
    </w:rPr>
  </w:style>
  <w:style w:type="character" w:customStyle="1" w:styleId="l-btn-text">
    <w:name w:val="l-btn-text"/>
    <w:uiPriority w:val="99"/>
    <w:rsid w:val="008E2C9C"/>
    <w:rPr>
      <w:rFonts w:cs="Times New Roman"/>
      <w:sz w:val="18"/>
      <w:szCs w:val="18"/>
    </w:rPr>
  </w:style>
  <w:style w:type="character" w:customStyle="1" w:styleId="l-btn-text1">
    <w:name w:val="l-btn-text1"/>
    <w:uiPriority w:val="99"/>
    <w:rsid w:val="008E2C9C"/>
    <w:rPr>
      <w:rFonts w:cs="Times New Roman"/>
    </w:rPr>
  </w:style>
  <w:style w:type="character" w:customStyle="1" w:styleId="pageall">
    <w:name w:val="pageall"/>
    <w:uiPriority w:val="99"/>
    <w:rsid w:val="008E2C9C"/>
    <w:rPr>
      <w:rFonts w:cs="Times New Roman"/>
    </w:rPr>
  </w:style>
  <w:style w:type="character" w:customStyle="1" w:styleId="graycolor">
    <w:name w:val="graycolor"/>
    <w:uiPriority w:val="99"/>
    <w:rsid w:val="008E2C9C"/>
    <w:rPr>
      <w:rFonts w:cs="Times New Roman"/>
      <w:color w:val="999999"/>
    </w:rPr>
  </w:style>
  <w:style w:type="character" w:customStyle="1" w:styleId="curr">
    <w:name w:val="curr"/>
    <w:uiPriority w:val="99"/>
    <w:rsid w:val="008E2C9C"/>
    <w:rPr>
      <w:rFonts w:cs="Times New Roman"/>
      <w:color w:val="FFFFFF"/>
      <w:bdr w:val="single" w:sz="6" w:space="0" w:color="2E82FF"/>
      <w:shd w:val="clear" w:color="auto" w:fill="2E82FF"/>
    </w:rPr>
  </w:style>
  <w:style w:type="character" w:customStyle="1" w:styleId="l-btn-left">
    <w:name w:val="l-btn-left"/>
    <w:uiPriority w:val="99"/>
    <w:rsid w:val="008E2C9C"/>
    <w:rPr>
      <w:rFonts w:cs="Times New Roman"/>
    </w:rPr>
  </w:style>
  <w:style w:type="character" w:customStyle="1" w:styleId="l-btn-left1">
    <w:name w:val="l-btn-left1"/>
    <w:uiPriority w:val="99"/>
    <w:rsid w:val="008E2C9C"/>
    <w:rPr>
      <w:rFonts w:cs="Times New Roman"/>
    </w:rPr>
  </w:style>
  <w:style w:type="character" w:customStyle="1" w:styleId="l-btn-left2">
    <w:name w:val="l-btn-left2"/>
    <w:uiPriority w:val="99"/>
    <w:rsid w:val="008E2C9C"/>
    <w:rPr>
      <w:rFonts w:cs="Times New Roman"/>
    </w:rPr>
  </w:style>
  <w:style w:type="character" w:customStyle="1" w:styleId="l-btn-left3">
    <w:name w:val="l-btn-left3"/>
    <w:uiPriority w:val="99"/>
    <w:rsid w:val="008E2C9C"/>
    <w:rPr>
      <w:rFonts w:cs="Times New Roman"/>
    </w:rPr>
  </w:style>
  <w:style w:type="character" w:customStyle="1" w:styleId="l-btn-left4">
    <w:name w:val="l-btn-left4"/>
    <w:uiPriority w:val="99"/>
    <w:rsid w:val="008E2C9C"/>
    <w:rPr>
      <w:rFonts w:cs="Times New Roman"/>
    </w:rPr>
  </w:style>
  <w:style w:type="character" w:customStyle="1" w:styleId="number1">
    <w:name w:val="number1"/>
    <w:uiPriority w:val="99"/>
    <w:rsid w:val="008E2C9C"/>
    <w:rPr>
      <w:rFonts w:cs="Times New Roman"/>
    </w:rPr>
  </w:style>
  <w:style w:type="character" w:customStyle="1" w:styleId="biddername">
    <w:name w:val="biddername"/>
    <w:uiPriority w:val="99"/>
    <w:rsid w:val="008E2C9C"/>
    <w:rPr>
      <w:rFonts w:cs="Times New Roman"/>
      <w:color w:val="949494"/>
    </w:rPr>
  </w:style>
  <w:style w:type="character" w:customStyle="1" w:styleId="biddername1">
    <w:name w:val="biddername1"/>
    <w:uiPriority w:val="99"/>
    <w:rsid w:val="008E2C9C"/>
    <w:rPr>
      <w:rFonts w:cs="Times New Roman"/>
      <w:color w:val="949494"/>
    </w:rPr>
  </w:style>
  <w:style w:type="character" w:customStyle="1" w:styleId="l-btn-icon-right">
    <w:name w:val="l-btn-icon-right"/>
    <w:uiPriority w:val="99"/>
    <w:rsid w:val="008E2C9C"/>
    <w:rPr>
      <w:rFonts w:cs="Times New Roman"/>
    </w:rPr>
  </w:style>
  <w:style w:type="character" w:customStyle="1" w:styleId="number">
    <w:name w:val="number"/>
    <w:uiPriority w:val="99"/>
    <w:rsid w:val="008E2C9C"/>
    <w:rPr>
      <w:rFonts w:cs="Times New Roman"/>
    </w:rPr>
  </w:style>
  <w:style w:type="character" w:customStyle="1" w:styleId="l-btn-left5">
    <w:name w:val="l-btn-left5"/>
    <w:uiPriority w:val="99"/>
    <w:rsid w:val="008E2C9C"/>
    <w:rPr>
      <w:rFonts w:cs="Times New Roman"/>
    </w:rPr>
  </w:style>
  <w:style w:type="character" w:customStyle="1" w:styleId="l-btn-left6">
    <w:name w:val="l-btn-left6"/>
    <w:uiPriority w:val="99"/>
    <w:rsid w:val="008E2C9C"/>
    <w:rPr>
      <w:rFonts w:cs="Times New Roman"/>
    </w:rPr>
  </w:style>
  <w:style w:type="character" w:customStyle="1" w:styleId="onetleft">
    <w:name w:val="onetleft"/>
    <w:uiPriority w:val="99"/>
    <w:rsid w:val="008E2C9C"/>
    <w:rPr>
      <w:rFonts w:cs="Times New Roman"/>
      <w:b/>
      <w:sz w:val="24"/>
      <w:szCs w:val="24"/>
    </w:rPr>
  </w:style>
  <w:style w:type="character" w:customStyle="1" w:styleId="onetleft1">
    <w:name w:val="onetleft1"/>
    <w:uiPriority w:val="99"/>
    <w:rsid w:val="008E2C9C"/>
    <w:rPr>
      <w:rFonts w:cs="Times New Roman"/>
      <w:b/>
      <w:sz w:val="24"/>
      <w:szCs w:val="24"/>
    </w:rPr>
  </w:style>
  <w:style w:type="character" w:customStyle="1" w:styleId="disabled">
    <w:name w:val="disabled"/>
    <w:uiPriority w:val="99"/>
    <w:rsid w:val="008E2C9C"/>
    <w:rPr>
      <w:rFonts w:cs="Times New Roman"/>
      <w:color w:val="999999"/>
      <w:bdr w:val="single" w:sz="6" w:space="0" w:color="999999"/>
      <w:shd w:val="clear" w:color="auto" w:fill="FFFFFF"/>
    </w:rPr>
  </w:style>
  <w:style w:type="character" w:customStyle="1" w:styleId="l-btn-text2">
    <w:name w:val="l-btn-text2"/>
    <w:uiPriority w:val="99"/>
    <w:rsid w:val="008E2C9C"/>
    <w:rPr>
      <w:rFonts w:cs="Times New Roman"/>
    </w:rPr>
  </w:style>
  <w:style w:type="character" w:customStyle="1" w:styleId="l-btn-text3">
    <w:name w:val="l-btn-text3"/>
    <w:uiPriority w:val="99"/>
    <w:rsid w:val="008E2C9C"/>
    <w:rPr>
      <w:rFonts w:cs="Times New Roman"/>
      <w:sz w:val="18"/>
      <w:szCs w:val="18"/>
    </w:rPr>
  </w:style>
  <w:style w:type="paragraph" w:styleId="a9">
    <w:name w:val="header"/>
    <w:basedOn w:val="a"/>
    <w:link w:val="Char0"/>
    <w:uiPriority w:val="99"/>
    <w:rsid w:val="00CD6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9"/>
    <w:uiPriority w:val="99"/>
    <w:locked/>
    <w:rsid w:val="00CD6F36"/>
    <w:rPr>
      <w:rFonts w:ascii="Calibri" w:hAnsi="Calibri" w:cs="Times New Roman"/>
      <w:kern w:val="2"/>
      <w:sz w:val="18"/>
      <w:szCs w:val="18"/>
    </w:rPr>
  </w:style>
  <w:style w:type="paragraph" w:styleId="aa">
    <w:name w:val="footer"/>
    <w:basedOn w:val="a"/>
    <w:link w:val="Char1"/>
    <w:uiPriority w:val="99"/>
    <w:rsid w:val="00CD6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a"/>
    <w:uiPriority w:val="99"/>
    <w:locked/>
    <w:rsid w:val="00CD6F36"/>
    <w:rPr>
      <w:rFonts w:ascii="Calibri" w:hAnsi="Calibri" w:cs="Times New Roman"/>
      <w:kern w:val="2"/>
      <w:sz w:val="18"/>
      <w:szCs w:val="18"/>
    </w:rPr>
  </w:style>
  <w:style w:type="paragraph" w:styleId="ab">
    <w:name w:val="Document Map"/>
    <w:basedOn w:val="a"/>
    <w:link w:val="Char2"/>
    <w:uiPriority w:val="99"/>
    <w:semiHidden/>
    <w:unhideWhenUsed/>
    <w:rsid w:val="006771D6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b"/>
    <w:uiPriority w:val="99"/>
    <w:semiHidden/>
    <w:rsid w:val="006771D6"/>
    <w:rPr>
      <w:rFonts w:ascii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508</Words>
  <Characters>616</Characters>
  <Application>Microsoft Office Word</Application>
  <DocSecurity>0</DocSecurity>
  <Lines>41</Lines>
  <Paragraphs>46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12FPB-10</cp:lastModifiedBy>
  <cp:revision>75</cp:revision>
  <dcterms:created xsi:type="dcterms:W3CDTF">2016-10-21T03:23:00Z</dcterms:created>
  <dcterms:modified xsi:type="dcterms:W3CDTF">2022-03-10T07:44:00Z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